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before="0" w:line="360" w:lineRule="auto"/>
        <w:ind w:left="0" w:firstLine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-330199</wp:posOffset>
                </wp:positionV>
                <wp:extent cx="5372100" cy="7334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69475" y="3423765"/>
                          <a:ext cx="53530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Çankaya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Department of Computer Engineering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CENG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505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Parallel Computing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Take Home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Exam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-330199</wp:posOffset>
                </wp:positionV>
                <wp:extent cx="5372100" cy="733425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3"/>
        <w:spacing w:before="0" w:line="360" w:lineRule="auto"/>
        <w:ind w:left="0" w:firstLine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518"/>
        </w:tabs>
        <w:spacing w:after="0" w:line="360" w:lineRule="auto"/>
        <w:ind w:left="-2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  </w:t>
        <w:tab/>
        <w:t xml:space="preserve">Date: 06/01/2020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190500</wp:posOffset>
                </wp:positionV>
                <wp:extent cx="2631757" cy="318609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4150" y="3650400"/>
                          <a:ext cx="248370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Instructor: Asst. Prof. Hüseyin Temuçin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190500</wp:posOffset>
                </wp:positionV>
                <wp:extent cx="2631757" cy="318609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1757" cy="3186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left" w:pos="2910"/>
          <w:tab w:val="center" w:pos="5518"/>
        </w:tabs>
        <w:spacing w:after="0" w:line="360" w:lineRule="auto"/>
        <w:ind w:left="-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and Surname</w:t>
        <w:tab/>
        <w:t xml:space="preserve">: ………………………………………</w:t>
      </w:r>
    </w:p>
    <w:p w:rsidR="00000000" w:rsidDel="00000000" w:rsidP="00000000" w:rsidRDefault="00000000" w:rsidRPr="00000000" w14:paraId="00000005">
      <w:pPr>
        <w:tabs>
          <w:tab w:val="center" w:pos="2640"/>
        </w:tabs>
        <w:spacing w:after="0" w:line="360" w:lineRule="auto"/>
        <w:ind w:left="-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Number </w:t>
        <w:tab/>
        <w:tab/>
        <w:t xml:space="preserve"> : ………………………………………</w:t>
      </w:r>
    </w:p>
    <w:tbl>
      <w:tblPr>
        <w:tblStyle w:val="Table1"/>
        <w:tblW w:w="9660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2.0000000000002"/>
        <w:gridCol w:w="1932.0000000000002"/>
        <w:gridCol w:w="1932.0000000000002"/>
        <w:gridCol w:w="1932.0000000000002"/>
        <w:gridCol w:w="1932.0000000000002"/>
        <w:tblGridChange w:id="0">
          <w:tblGrid>
            <w:gridCol w:w="1932.0000000000002"/>
            <w:gridCol w:w="1932.0000000000002"/>
            <w:gridCol w:w="1932.0000000000002"/>
            <w:gridCol w:w="1932.0000000000002"/>
            <w:gridCol w:w="1932.0000000000002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Q1(30p)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Q2(40p)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Q3(30p)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Bonus(15p)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Q1)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(30p) 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MIMD ? Example a real-world application for MIMD architecture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SIMD ? Example a real-world application for SIMD architecture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 distributed memory and shared memory architectures? 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0" w:afterAutospacing="0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Example a project scenario which is suited for distributed memory (if your number is odd)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Example a project scenario which is suited for shared memory (if your number is even)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Q2)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(40p)  </w:t>
      </w: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6390"/>
        <w:tblGridChange w:id="0">
          <w:tblGrid>
            <w:gridCol w:w="3330"/>
            <w:gridCol w:w="63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1711643" cy="2327186"/>
                  <wp:effectExtent b="0" l="0" r="0" t="0"/>
                  <wp:docPr id="1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643" cy="23271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left figure illustrates a direct network topology for a 9-computer architecture. Using message-driven structure for given architecture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 Develop a barrier algorithm (if your number is unique)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 Show that the barrier algorithm you have developed works in the same topology as 4x4 (if your number is unique)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 Develop an All-reduce algorithm (if your number is even)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 Show that the all-reduce algorithm you have developed works in the same topology as 4x4 (if your number is even)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Q4)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(30p)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Foster’s methodology steps which are given below: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Partitioning.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Communication.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Agglomeration or aggregation.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Mapping.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Apply this methodology for a matrix multiplication algorithm, </w:t>
      </w:r>
    </w:p>
    <w:p w:rsidR="00000000" w:rsidDel="00000000" w:rsidP="00000000" w:rsidRDefault="00000000" w:rsidRPr="00000000" w14:paraId="00000029">
      <w:pPr>
        <w:ind w:lef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. For shared memory (if your number is even)</w:t>
      </w:r>
    </w:p>
    <w:p w:rsidR="00000000" w:rsidDel="00000000" w:rsidP="00000000" w:rsidRDefault="00000000" w:rsidRPr="00000000" w14:paraId="0000002A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 . For distributed memory (if your number is odd)</w:t>
      </w:r>
    </w:p>
    <w:p w:rsidR="00000000" w:rsidDel="00000000" w:rsidP="00000000" w:rsidRDefault="00000000" w:rsidRPr="00000000" w14:paraId="0000002B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Bonus)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(15p)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Imagine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giving you $ 100,000 if you pass this lesson (it really won't happen :))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How would you develop a project with this money? What layers would your project consist of?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What kind of benefits did you learn in this lesson bring to your project design?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/>
      <w:pgMar w:bottom="1077" w:top="1077" w:left="1077" w:right="10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  <w:ind w:left="720" w:hanging="360"/>
    </w:pPr>
    <w:rPr>
      <w:rFonts w:ascii="Calibri" w:cs="Calibri" w:eastAsia="Calibri" w:hAnsi="Calibri"/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  <w:ind w:left="720" w:hanging="360"/>
    </w:pPr>
    <w:rPr>
      <w:rFonts w:ascii="Calibri" w:cs="Calibri" w:eastAsia="Calibri" w:hAnsi="Calibri"/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425C1D"/>
    <w:pPr>
      <w:keepNext w:val="1"/>
      <w:keepLines w:val="1"/>
      <w:numPr>
        <w:numId w:val="1"/>
      </w:numPr>
      <w:spacing w:after="0" w:before="200" w:line="276" w:lineRule="auto"/>
      <w:outlineLvl w:val="2"/>
    </w:pPr>
    <w:rPr>
      <w:rFonts w:asciiTheme="majorHAnsi" w:cstheme="majorBidi" w:eastAsiaTheme="majorEastAsia" w:hAnsiTheme="majorHAnsi"/>
      <w:b w:val="1"/>
      <w:bCs w:val="1"/>
      <w:color w:val="000000" w:themeColor="tex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32B0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32B00"/>
    <w:rPr>
      <w:rFonts w:ascii="Tahoma" w:cs="Tahoma" w:hAnsi="Tahoma"/>
      <w:sz w:val="16"/>
      <w:szCs w:val="1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425C1D"/>
    <w:rPr>
      <w:rFonts w:asciiTheme="majorHAnsi" w:cstheme="majorBidi" w:eastAsiaTheme="majorEastAsia" w:hAnsiTheme="majorHAnsi"/>
      <w:b w:val="1"/>
      <w:bCs w:val="1"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7C4EAB"/>
    <w:pPr>
      <w:spacing w:after="0" w:line="240" w:lineRule="auto"/>
    </w:pPr>
    <w:rPr>
      <w:rFonts w:eastAsiaTheme="minorEastAsia"/>
      <w:lang w:eastAsia="tr-T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218D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18D8"/>
    <w:rPr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0218D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18D8"/>
    <w:rPr>
      <w:lang w:val="en-US"/>
    </w:rPr>
  </w:style>
  <w:style w:type="character" w:styleId="Strong">
    <w:name w:val="Strong"/>
    <w:basedOn w:val="DefaultParagraphFont"/>
    <w:uiPriority w:val="22"/>
    <w:qFormat w:val="1"/>
    <w:rsid w:val="00483EE8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84680A"/>
  </w:style>
  <w:style w:type="paragraph" w:styleId="HTMLPreformatted">
    <w:name w:val="HTML Preformatted"/>
    <w:basedOn w:val="Normal"/>
    <w:link w:val="HTMLPreformattedChar"/>
    <w:rsid w:val="000B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tr-TR" w:val="tr-TR"/>
    </w:rPr>
  </w:style>
  <w:style w:type="character" w:styleId="HTMLPreformattedChar" w:customStyle="1">
    <w:name w:val="HTML Preformatted Char"/>
    <w:basedOn w:val="DefaultParagraphFont"/>
    <w:link w:val="HTMLPreformatted"/>
    <w:rsid w:val="000B3AD7"/>
    <w:rPr>
      <w:rFonts w:ascii="Courier New" w:cs="Courier New" w:eastAsia="Times New Roman" w:hAnsi="Courier New"/>
      <w:sz w:val="20"/>
      <w:szCs w:val="20"/>
      <w:lang w:eastAsia="tr-TR"/>
    </w:rPr>
  </w:style>
  <w:style w:type="character" w:styleId="HTMLTypewriter">
    <w:name w:val="HTML Typewriter"/>
    <w:basedOn w:val="DefaultParagraphFont"/>
    <w:rsid w:val="000B3AD7"/>
    <w:rPr>
      <w:rFonts w:ascii="Courier New" w:cs="Courier New" w:eastAsia="Times New Roman" w:hAnsi="Courier New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vdRGfIsGujq1m08GDeL6zxkGBw==">AMUW2mWaXSfCwRUvVcYoj4jviSe5HGHvwfYq2BMgoKXcoVavcPl2HL2yyWgEQoH4mBViIRonxu58J8OsssRG++oAsHM9CoCccqJ+GOrYDC5eBebk2Rm97y4=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2015-04-03T11:02:00Z</dcterms:created>
  <dc:creator>cccc</dc:creator>
</cp:coreProperties>
</file>